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367E5" w14:textId="77777777" w:rsidR="00E36E47" w:rsidRPr="00E36E47" w:rsidRDefault="00E36E47" w:rsidP="00E36E47">
      <w:pPr>
        <w:jc w:val="center"/>
        <w:rPr>
          <w:rFonts w:ascii="TH SarabunIT๙" w:hAnsi="TH SarabunIT๙" w:cs="TH SarabunIT๙"/>
          <w:sz w:val="40"/>
          <w:szCs w:val="40"/>
        </w:rPr>
      </w:pPr>
      <w:r w:rsidRPr="00E36E47">
        <w:rPr>
          <w:rFonts w:ascii="TH SarabunIT๙" w:hAnsi="TH SarabunIT๙" w:cs="TH SarabunIT๙"/>
          <w:sz w:val="40"/>
          <w:szCs w:val="40"/>
          <w:cs/>
        </w:rPr>
        <w:t>รายงานการ</w:t>
      </w:r>
      <w:proofErr w:type="spellStart"/>
      <w:r w:rsidRPr="00E36E47">
        <w:rPr>
          <w:rFonts w:ascii="TH SarabunIT๙" w:hAnsi="TH SarabunIT๙" w:cs="TH SarabunIT๙"/>
          <w:sz w:val="40"/>
          <w:szCs w:val="40"/>
          <w:cs/>
        </w:rPr>
        <w:t>ปฎิบัติ</w:t>
      </w:r>
      <w:proofErr w:type="spellEnd"/>
      <w:r w:rsidRPr="00E36E47">
        <w:rPr>
          <w:rFonts w:ascii="TH SarabunIT๙" w:hAnsi="TH SarabunIT๙" w:cs="TH SarabunIT๙"/>
          <w:sz w:val="40"/>
          <w:szCs w:val="40"/>
          <w:cs/>
        </w:rPr>
        <w:t>ราชการประจำเดือน พฤศจิกายน 2566</w:t>
      </w:r>
    </w:p>
    <w:p w14:paraId="56A594D5" w14:textId="77777777" w:rsidR="00E36E47" w:rsidRPr="00E36E47" w:rsidRDefault="00E36E47" w:rsidP="00E36E47">
      <w:pPr>
        <w:jc w:val="center"/>
        <w:rPr>
          <w:rFonts w:ascii="TH SarabunIT๙" w:hAnsi="TH SarabunIT๙" w:cs="TH SarabunIT๙"/>
          <w:sz w:val="40"/>
          <w:szCs w:val="40"/>
        </w:rPr>
      </w:pPr>
      <w:r w:rsidRPr="00E36E47">
        <w:rPr>
          <w:rFonts w:ascii="TH SarabunIT๙" w:hAnsi="TH SarabunIT๙" w:cs="TH SarabunIT๙"/>
          <w:sz w:val="40"/>
          <w:szCs w:val="40"/>
          <w:cs/>
        </w:rPr>
        <w:t>สภ.ด่านทับตะโก ภ.จว.ราชบุรี</w:t>
      </w:r>
    </w:p>
    <w:p w14:paraId="294B84A6" w14:textId="77777777" w:rsidR="00E36E47" w:rsidRDefault="00E36E47" w:rsidP="00E36E4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36E47">
        <w:rPr>
          <w:rFonts w:ascii="TH SarabunIT๙" w:hAnsi="TH SarabunIT๙" w:cs="TH SarabunIT๙"/>
          <w:b/>
          <w:bCs/>
          <w:sz w:val="36"/>
          <w:szCs w:val="36"/>
          <w:cs/>
        </w:rPr>
        <w:t>1.งานสืบสวน</w:t>
      </w:r>
    </w:p>
    <w:p w14:paraId="587C5ADE" w14:textId="77777777" w:rsidR="002E136B" w:rsidRPr="005755B3" w:rsidRDefault="002E136B" w:rsidP="002E136B">
      <w:pPr>
        <w:pStyle w:val="a9"/>
        <w:numPr>
          <w:ilvl w:val="0"/>
          <w:numId w:val="1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49583880" w14:textId="77777777" w:rsidR="002E136B" w:rsidRPr="00E36E47" w:rsidRDefault="002E136B" w:rsidP="00E36E47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12CA2E7" w14:textId="30E69E28" w:rsidR="00E36E47" w:rsidRPr="00E36E47" w:rsidRDefault="00E36E47" w:rsidP="00E36E47">
      <w:pPr>
        <w:rPr>
          <w:rFonts w:ascii="TH SarabunIT๙" w:hAnsi="TH SarabunIT๙" w:cs="TH SarabunIT๙"/>
          <w:sz w:val="32"/>
          <w:szCs w:val="32"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 xml:space="preserve">              ผลการจับกุมงานสืบสวน ประจำเดือน พฤศจิกายน 2566 จำนวน 2 ราย ผู้ต้องหา 2 </w:t>
      </w:r>
      <w:bookmarkStart w:id="0" w:name="_GoBack"/>
      <w:bookmarkEnd w:id="0"/>
    </w:p>
    <w:p w14:paraId="38726683" w14:textId="77777777" w:rsidR="00E36E47" w:rsidRPr="00E36E47" w:rsidRDefault="00E36E47" w:rsidP="00E36E47">
      <w:pPr>
        <w:rPr>
          <w:rFonts w:ascii="TH SarabunIT๙" w:hAnsi="TH SarabunIT๙" w:cs="TH SarabunIT๙"/>
          <w:sz w:val="32"/>
          <w:szCs w:val="32"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>เมื่อวันที่ 10 พฤศจิกายน 2566 เวลา 13.00 น  ได้มีการจับกุมตัวผู้ต้องหา มีอาวุธปืนและเครื่องกระสุนปืนไว้ในครอบครองโดยไม่ได้รับอนุญาติ</w:t>
      </w:r>
    </w:p>
    <w:p w14:paraId="17D38D54" w14:textId="77777777" w:rsidR="00E36E47" w:rsidRPr="00E36E47" w:rsidRDefault="00E36E47" w:rsidP="00E36E47">
      <w:pPr>
        <w:jc w:val="center"/>
        <w:rPr>
          <w:rFonts w:ascii="TH SarabunIT๙" w:hAnsi="TH SarabunIT๙" w:cs="TH SarabunIT๙"/>
          <w:sz w:val="32"/>
          <w:szCs w:val="32"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>สถานที่จับกุม เพิกพักไม่มีเลขที่ ม.20 ต.ด่านทับตะโก อ.จอมบึง จ.ราชบุรี</w:t>
      </w:r>
    </w:p>
    <w:p w14:paraId="29E18BE9" w14:textId="77777777" w:rsidR="00E36E47" w:rsidRPr="00E36E47" w:rsidRDefault="00E36E47" w:rsidP="00E36E47">
      <w:pPr>
        <w:jc w:val="center"/>
        <w:rPr>
          <w:rFonts w:ascii="TH SarabunIT๙" w:hAnsi="TH SarabunIT๙" w:cs="TH SarabunIT๙"/>
          <w:sz w:val="32"/>
          <w:szCs w:val="32"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 xml:space="preserve">             ของกลาง  1.อาวุธปืนลูกซองสั้นไทยประดิษฐ์ ไม่มีหมายเลขทะเบียน จำนวน1 กระบอก </w:t>
      </w:r>
    </w:p>
    <w:p w14:paraId="4CC12C8E" w14:textId="77777777" w:rsidR="00E36E47" w:rsidRPr="00E36E47" w:rsidRDefault="00E36E47" w:rsidP="00E36E4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 xml:space="preserve">      2.เครื่องกระสุนปืนขนาด20 เกจ 1 ลูก อยู่ในถุงพลาสติก</w:t>
      </w:r>
    </w:p>
    <w:p w14:paraId="29D7254B" w14:textId="77777777" w:rsidR="00E36E47" w:rsidRDefault="00E36E47" w:rsidP="00E36E47">
      <w:pPr>
        <w:jc w:val="center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3DBE82B1" wp14:editId="6E155EDC">
            <wp:extent cx="6305653" cy="3600450"/>
            <wp:effectExtent l="0" t="0" r="0" b="0"/>
            <wp:docPr id="1079706403" name="รูปภาพ 5" descr="รูปภาพประกอบด้วย เสื้อผ้า, คน, กลางแจ้ง, เด็กผู้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06403" name="รูปภาพ 5" descr="รูปภาพประกอบด้วย เสื้อผ้า, คน, กลางแจ้ง, เด็กผู้ช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408" cy="360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F1C8" w14:textId="77777777" w:rsidR="00ED282C" w:rsidRDefault="00ED282C"/>
    <w:p w14:paraId="5433C427" w14:textId="77777777" w:rsidR="00E36E47" w:rsidRDefault="00E36E47"/>
    <w:p w14:paraId="4729B192" w14:textId="77777777" w:rsidR="00E36E47" w:rsidRDefault="00E36E47"/>
    <w:p w14:paraId="5674C187" w14:textId="77777777" w:rsidR="00E36E47" w:rsidRDefault="00E36E47"/>
    <w:p w14:paraId="7413E899" w14:textId="77777777" w:rsidR="00E36E47" w:rsidRDefault="00E36E47"/>
    <w:p w14:paraId="35E2A4B9" w14:textId="77777777" w:rsidR="00E36E47" w:rsidRDefault="00E36E47"/>
    <w:p w14:paraId="3EF2DB02" w14:textId="77777777" w:rsidR="00E36E47" w:rsidRDefault="00E36E47" w:rsidP="00E36E47">
      <w:pPr>
        <w:jc w:val="thaiDistribute"/>
        <w:rPr>
          <w:rFonts w:cs="Cordia New"/>
          <w:sz w:val="28"/>
        </w:rPr>
      </w:pPr>
      <w:r w:rsidRPr="00F336C5">
        <w:rPr>
          <w:rFonts w:cs="Cordia New" w:hint="cs"/>
          <w:sz w:val="28"/>
          <w:cs/>
        </w:rPr>
        <w:t xml:space="preserve">               </w:t>
      </w:r>
    </w:p>
    <w:p w14:paraId="192C26B7" w14:textId="068888C0" w:rsidR="00E36E47" w:rsidRPr="00E36E47" w:rsidRDefault="00E36E47" w:rsidP="00E36E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36C5">
        <w:rPr>
          <w:rFonts w:cs="Cordia New" w:hint="cs"/>
          <w:sz w:val="28"/>
          <w:cs/>
        </w:rPr>
        <w:t xml:space="preserve">         </w:t>
      </w:r>
      <w:r w:rsidRPr="00E36E47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23 พฤศจิกายน 2566 เวลา 13.00 น  ได้มีการจับกุมตัวผู้ต้องหา พาอาวุธปืนและเครื่องกระสุนปืนติดตัวไปในเมือง หมู่บ้านทางสาธารณะโดยไม่ได้รับอนุญาตให้มีอาวุธติดตัว เว้นแต่เป็นกรณีที่ต้องมีติดตัว เมื่อมีเหตุจำเป็นและเร่งด่วนตามสมควร </w:t>
      </w:r>
      <w:proofErr w:type="spellStart"/>
      <w:r w:rsidRPr="00E36E47">
        <w:rPr>
          <w:rFonts w:ascii="TH SarabunIT๙" w:hAnsi="TH SarabunIT๙" w:cs="TH SarabunIT๙"/>
          <w:sz w:val="32"/>
          <w:szCs w:val="32"/>
          <w:cs/>
        </w:rPr>
        <w:t>แก่ฑฤติการณื</w:t>
      </w:r>
      <w:proofErr w:type="spellEnd"/>
      <w:r w:rsidRPr="00E36E47">
        <w:rPr>
          <w:rFonts w:ascii="TH SarabunIT๙" w:hAnsi="TH SarabunIT๙" w:cs="TH SarabunIT๙"/>
          <w:sz w:val="32"/>
          <w:szCs w:val="32"/>
          <w:cs/>
        </w:rPr>
        <w:t>และมี</w:t>
      </w:r>
      <w:proofErr w:type="spellStart"/>
      <w:r w:rsidRPr="00E36E47">
        <w:rPr>
          <w:rFonts w:ascii="TH SarabunIT๙" w:hAnsi="TH SarabunIT๙" w:cs="TH SarabunIT๙"/>
          <w:sz w:val="32"/>
          <w:szCs w:val="32"/>
          <w:cs/>
        </w:rPr>
        <w:t>อาสวุธปืน</w:t>
      </w:r>
      <w:proofErr w:type="spellEnd"/>
      <w:r w:rsidRPr="00E36E47">
        <w:rPr>
          <w:rFonts w:ascii="TH SarabunIT๙" w:hAnsi="TH SarabunIT๙" w:cs="TH SarabunIT๙"/>
          <w:sz w:val="32"/>
          <w:szCs w:val="32"/>
          <w:cs/>
        </w:rPr>
        <w:t>และเครื่องกระสุนปืนไว้ในครอบครอง โดยไม่ได้รับอนุญาต</w:t>
      </w:r>
    </w:p>
    <w:p w14:paraId="4DD60003" w14:textId="77777777" w:rsidR="00E36E47" w:rsidRPr="00E36E47" w:rsidRDefault="00E36E47" w:rsidP="00E36E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>สถานที่จับกุม บ้านเลขที่ 96 หมู่20 ต.ด่านทับตะโก อ.จอมบึง จ.ราชฃบุรี</w:t>
      </w:r>
    </w:p>
    <w:p w14:paraId="25CB6283" w14:textId="77777777" w:rsidR="00E36E47" w:rsidRPr="00E36E47" w:rsidRDefault="00E36E47" w:rsidP="00E36E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 xml:space="preserve">                   ของกลาง  1.อาวุธปืนลูกซองไทยประดิษฐ์ ไม่มีหมายเลขทะเบียน จำนวน1 กระบอก </w:t>
      </w:r>
    </w:p>
    <w:p w14:paraId="068EF2E4" w14:textId="77777777" w:rsidR="00E36E47" w:rsidRPr="00F336C5" w:rsidRDefault="00E36E47" w:rsidP="00E36E47">
      <w:pPr>
        <w:jc w:val="thaiDistribute"/>
        <w:rPr>
          <w:sz w:val="28"/>
        </w:rPr>
      </w:pPr>
      <w:r w:rsidRPr="00E36E47">
        <w:rPr>
          <w:rFonts w:ascii="TH SarabunIT๙" w:hAnsi="TH SarabunIT๙" w:cs="TH SarabunIT๙"/>
          <w:sz w:val="32"/>
          <w:szCs w:val="32"/>
          <w:cs/>
        </w:rPr>
        <w:t xml:space="preserve">      2.เครื่องกระสุนปืนขนาด20 เกจ 4 ลูก อยู่ในถุงพลาสติก</w:t>
      </w:r>
    </w:p>
    <w:p w14:paraId="3508CA41" w14:textId="77777777" w:rsidR="00E36E47" w:rsidRDefault="00E36E47" w:rsidP="00E36E47">
      <w:pPr>
        <w:jc w:val="center"/>
        <w:rPr>
          <w:sz w:val="32"/>
          <w:szCs w:val="32"/>
        </w:rPr>
      </w:pPr>
      <w:r>
        <w:rPr>
          <w:noProof/>
          <w:cs/>
        </w:rPr>
        <w:drawing>
          <wp:inline distT="0" distB="0" distL="0" distR="0" wp14:anchorId="2D43E6A6" wp14:editId="21585B65">
            <wp:extent cx="6321427" cy="3448050"/>
            <wp:effectExtent l="0" t="0" r="3175" b="0"/>
            <wp:docPr id="1934017202" name="รูปภาพ 6" descr="รูปภาพประกอบด้วย เสื้อผ้า, คน, ชาย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17202" name="รูปภาพ 6" descr="รูปภาพประกอบด้วย เสื้อผ้า, คน, ชาย, กลางแจ้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48" cy="345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C4A86" w14:textId="77777777" w:rsidR="00E36E47" w:rsidRDefault="00E36E47"/>
    <w:p w14:paraId="68B583EC" w14:textId="77777777" w:rsidR="00E36E47" w:rsidRDefault="00E36E47"/>
    <w:p w14:paraId="1DB77947" w14:textId="77777777" w:rsidR="00E36E47" w:rsidRDefault="00E36E47"/>
    <w:p w14:paraId="7B9970D2" w14:textId="77777777" w:rsidR="00E36E47" w:rsidRDefault="00E36E47"/>
    <w:sectPr w:rsidR="00E36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70"/>
    <w:rsid w:val="002E136B"/>
    <w:rsid w:val="00384A58"/>
    <w:rsid w:val="00392687"/>
    <w:rsid w:val="007E5A70"/>
    <w:rsid w:val="00E36E47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20AC"/>
  <w15:chartTrackingRefBased/>
  <w15:docId w15:val="{B4443A75-0F37-4AE6-B81D-9B81951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47"/>
  </w:style>
  <w:style w:type="paragraph" w:styleId="1">
    <w:name w:val="heading 1"/>
    <w:basedOn w:val="a"/>
    <w:next w:val="a"/>
    <w:link w:val="10"/>
    <w:uiPriority w:val="9"/>
    <w:qFormat/>
    <w:rsid w:val="007E5A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A7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5A7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5A7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5A7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5A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5A7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5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5A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5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5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A7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E5A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5A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E5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A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5A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5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895</Characters>
  <Application>Microsoft Office Word</Application>
  <DocSecurity>0</DocSecurity>
  <Lines>29</Lines>
  <Paragraphs>15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3371</dc:creator>
  <cp:keywords/>
  <dc:description/>
  <cp:lastModifiedBy>Mr.KKD</cp:lastModifiedBy>
  <cp:revision>4</cp:revision>
  <dcterms:created xsi:type="dcterms:W3CDTF">2024-03-13T17:13:00Z</dcterms:created>
  <dcterms:modified xsi:type="dcterms:W3CDTF">2024-03-14T03:50:00Z</dcterms:modified>
</cp:coreProperties>
</file>